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C"/>
  <w:body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c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t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t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внесении изменений в отдельные законодательные акты</w:t>
      </w:r>
      <w:r>
        <w:rPr>
          <w:color w:val="333333"/>
          <w:sz w:val="27"/>
          <w:szCs w:val="27"/>
        </w:rPr>
        <w:br/>
        <w:t>Российской Федерации по вопросам противодействия коррупции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i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12 декабря 2014 года</w:t>
      </w:r>
    </w:p>
    <w:p w:rsidR="00000000" w:rsidRDefault="00DD6259">
      <w:pPr>
        <w:pStyle w:val="i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17 декабря 2014 года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h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Закон Российской Федерации </w:t>
      </w:r>
      <w:r>
        <w:rPr>
          <w:rStyle w:val="cmd"/>
          <w:color w:val="333333"/>
          <w:sz w:val="27"/>
          <w:szCs w:val="27"/>
        </w:rPr>
        <w:t>от 26 июня 1992 года № 3132-I</w:t>
      </w:r>
      <w:r>
        <w:rPr>
          <w:color w:val="333333"/>
          <w:sz w:val="27"/>
          <w:szCs w:val="27"/>
        </w:rPr>
        <w:t xml:space="preserve"> "О статусе судей в Российской Федерации" (Ведомости Съезда народных депутатов Российской Федерац</w:t>
      </w:r>
      <w:r>
        <w:rPr>
          <w:color w:val="333333"/>
          <w:sz w:val="27"/>
          <w:szCs w:val="27"/>
        </w:rPr>
        <w:t>ии и Верховного Совета Российской Федерации, 1992, № 30, ст. 1792; Собрание законодательства Российской Федерации, 1995, № 26, ст. 2399; 2001, № 51, ст. 4834; 2005, № 15, ст. 1278; 2008, № 52, ст. 6229; 2011, № 49, ст. 7066; № 50, ст. 7364; 2012, № 50, ст.</w:t>
      </w:r>
      <w:r>
        <w:rPr>
          <w:color w:val="333333"/>
          <w:sz w:val="27"/>
          <w:szCs w:val="27"/>
        </w:rPr>
        <w:t> 6954; 2013, № 19, ст. 2329; № 27, ст. 3477; 2014, № 11, ст. 1094) следующие изменения: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подпункте 8 пункта 6 статьи 5 слова "по форме согласно приложениям 1 и 2 к настоящему Закону" заменить словами "по форме, утверждаемой Президентом Российской Федер</w:t>
      </w:r>
      <w:r>
        <w:rPr>
          <w:color w:val="333333"/>
          <w:sz w:val="27"/>
          <w:szCs w:val="27"/>
        </w:rPr>
        <w:t>ации";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пункте 1 статьи 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слова "по форме согласно приложениям 3 и 4 к настоящему Закону" заменить словами "по форме, утверждаемой Президентом Российской Федерации";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приложения 1 - 4 признать утратившими силу.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h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Статью 29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 Федерального з</w:t>
      </w:r>
      <w:r>
        <w:rPr>
          <w:color w:val="333333"/>
          <w:sz w:val="27"/>
          <w:szCs w:val="27"/>
        </w:rPr>
        <w:t>акона </w:t>
      </w:r>
      <w:r>
        <w:rPr>
          <w:rStyle w:val="cmd"/>
          <w:color w:val="333333"/>
          <w:sz w:val="27"/>
          <w:szCs w:val="27"/>
        </w:rPr>
        <w:t>от 21 июля 1997 года № 114-ФЗ</w:t>
      </w:r>
      <w:r>
        <w:rPr>
          <w:color w:val="333333"/>
          <w:sz w:val="27"/>
          <w:szCs w:val="27"/>
        </w:rPr>
        <w:t xml:space="preserve"> "О службе в таможенных органах Российской Федерации" (Собрание законодательства Российской Федерации, 1997, № 30, ст. 3586; 2011, № 48, ст. 6730) дополнить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Взыскание в виде замечани</w:t>
      </w:r>
      <w:r>
        <w:rPr>
          <w:color w:val="333333"/>
          <w:sz w:val="27"/>
          <w:szCs w:val="27"/>
        </w:rPr>
        <w:t>я или выговора может быть применено к сотруднику таможенного органа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</w:t>
      </w:r>
      <w:r>
        <w:rPr>
          <w:color w:val="333333"/>
          <w:sz w:val="27"/>
          <w:szCs w:val="27"/>
        </w:rPr>
        <w:t xml:space="preserve"> и урегулированию конфликта интересов (аттестационной комиссии).".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h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Статью 51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Федерального закона </w:t>
      </w:r>
      <w:r>
        <w:rPr>
          <w:rStyle w:val="cmd"/>
          <w:color w:val="333333"/>
          <w:sz w:val="27"/>
          <w:szCs w:val="27"/>
        </w:rPr>
        <w:t>от 28 марта 1998 года № 53-ФЗ</w:t>
      </w:r>
      <w:r>
        <w:rPr>
          <w:color w:val="333333"/>
          <w:sz w:val="27"/>
          <w:szCs w:val="27"/>
        </w:rPr>
        <w:t xml:space="preserve"> "О воинской обязанности и военной службе" (Собрание законодательства Российской Федерации, 1998, № 13, ст. 1475; 20</w:t>
      </w:r>
      <w:r>
        <w:rPr>
          <w:color w:val="333333"/>
          <w:sz w:val="27"/>
          <w:szCs w:val="27"/>
        </w:rPr>
        <w:t>11, № 48, ст. 6730) дополнить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 xml:space="preserve">Взыскание в виде выговора может быть применено к военнослужащему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</w:t>
      </w:r>
      <w:r>
        <w:rPr>
          <w:color w:val="333333"/>
          <w:sz w:val="27"/>
          <w:szCs w:val="27"/>
        </w:rPr>
        <w:t>урегулированию конфликта интересов (аттестационной комиссии).".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h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часть 7 статьи 40 Федерального закона </w:t>
      </w:r>
      <w:r>
        <w:rPr>
          <w:rStyle w:val="cmd"/>
          <w:color w:val="333333"/>
          <w:sz w:val="27"/>
          <w:szCs w:val="27"/>
        </w:rPr>
        <w:t>от 6 октября 2003 года № 131-ФЗ</w:t>
      </w:r>
      <w:r>
        <w:rPr>
          <w:color w:val="333333"/>
          <w:sz w:val="27"/>
          <w:szCs w:val="27"/>
        </w:rPr>
        <w:t xml:space="preserve"> "Об общих принципах организации местного самоуправления в Российской Федерации" (Собрание законодате</w:t>
      </w:r>
      <w:r>
        <w:rPr>
          <w:color w:val="333333"/>
          <w:sz w:val="27"/>
          <w:szCs w:val="27"/>
        </w:rPr>
        <w:t>льства Российской Федерации, 2003, № 40, ст. 3822; 2004, № 25, ст. 2484; 2005, № 30, ст. 3104; 2006, № 1, ст. 10; № 8, ст. 852; № 31, ст. 3427; 2007, № 10, ст. 1151; № 43, ст. 5084; № 45, ст. 5430; 2008, № 52, ст. 6229; 2009, № 52, ст. 6441; 2011, № 31, ст</w:t>
      </w:r>
      <w:r>
        <w:rPr>
          <w:color w:val="333333"/>
          <w:sz w:val="27"/>
          <w:szCs w:val="27"/>
        </w:rPr>
        <w:t>. 4703; № 48, ст. 6730; № 49, ст. 7039; 2014, № 22, ст. 2770; № 26, ст. 3371) следующие изменения: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пункт 1 признать утратившим силу;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пункт 2 изложить в следующей редакции: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"2) заниматься предпринимательской деятельностью лично или через доверенных ли</w:t>
      </w:r>
      <w:r>
        <w:rPr>
          <w:color w:val="333333"/>
          <w:sz w:val="27"/>
          <w:szCs w:val="27"/>
        </w:rPr>
        <w:t>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</w:t>
      </w:r>
      <w:r>
        <w:rPr>
          <w:color w:val="333333"/>
          <w:sz w:val="27"/>
          <w:szCs w:val="27"/>
        </w:rPr>
        <w:t>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</w:t>
      </w:r>
      <w:r>
        <w:rPr>
          <w:color w:val="333333"/>
          <w:sz w:val="27"/>
          <w:szCs w:val="27"/>
        </w:rPr>
        <w:t xml:space="preserve"> участвовать в управлении этой организацией;".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h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27 июля 2004 года № 79-ФЗ</w:t>
      </w:r>
      <w:r>
        <w:rPr>
          <w:color w:val="333333"/>
          <w:sz w:val="27"/>
          <w:szCs w:val="27"/>
        </w:rPr>
        <w:t xml:space="preserve"> "О государственной гражданской службе Российской Федерации" (Собрание законодательства Российской Федерации, 2004, № 31, ст. 3215; 2007, № 1</w:t>
      </w:r>
      <w:r>
        <w:rPr>
          <w:color w:val="333333"/>
          <w:sz w:val="27"/>
          <w:szCs w:val="27"/>
        </w:rPr>
        <w:t>0, ст. 1151; 2008, № 13, ст. 1186; № 52, ст. 6235; 2010, № 5, ст. 459; 2011, № 48, ст. 6730; 2012, № 50, ст. 6954; 2013, № 19, ст. 2329) следующие изменения: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части 1 статьи 17: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1 признать утратившим силу;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3 изложить в следующей редак</w:t>
      </w:r>
      <w:r>
        <w:rPr>
          <w:color w:val="333333"/>
          <w:sz w:val="27"/>
          <w:szCs w:val="27"/>
        </w:rPr>
        <w:t>ции: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"3) 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</w:t>
      </w:r>
      <w:r>
        <w:rPr>
          <w:color w:val="333333"/>
          <w:sz w:val="27"/>
          <w:szCs w:val="27"/>
        </w:rPr>
        <w:t>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нормативным правовым актом Российской Феде</w:t>
      </w:r>
      <w:r>
        <w:rPr>
          <w:color w:val="333333"/>
          <w:sz w:val="27"/>
          <w:szCs w:val="27"/>
        </w:rPr>
        <w:t>рации или субъекта Российской Федерации в соответствии с федеральными законами или законами субъекта Российской Федерации, ему не поручено участвовать в управлении этой организацией;";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часть 1 статьи 20 изложить в следующей редакции: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"1. Сведения о свои</w:t>
      </w:r>
      <w:r>
        <w:rPr>
          <w:color w:val="333333"/>
          <w:sz w:val="27"/>
          <w:szCs w:val="27"/>
        </w:rPr>
        <w:t xml:space="preserve">х доходах, об имуществе и обязательствах имущественного характера, а также о доходах, об имуществе и обязательствах </w:t>
      </w:r>
      <w:r>
        <w:rPr>
          <w:color w:val="333333"/>
          <w:sz w:val="27"/>
          <w:szCs w:val="27"/>
        </w:rPr>
        <w:lastRenderedPageBreak/>
        <w:t>имущественного характера членов своей семьи представителю нанимателя представляют: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гражданин, претендующий на замещение должности граждан</w:t>
      </w:r>
      <w:r>
        <w:rPr>
          <w:color w:val="333333"/>
          <w:sz w:val="27"/>
          <w:szCs w:val="27"/>
        </w:rPr>
        <w:t>ской службы, - при поступлении на службу;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гражданский служащий, замещающий должность гражданской службы, включенную в перечень, установленный нормативными правовыми актами Российской Федерации, - ежегодно не позднее срока, установленного нормативными пр</w:t>
      </w:r>
      <w:r>
        <w:rPr>
          <w:color w:val="333333"/>
          <w:sz w:val="27"/>
          <w:szCs w:val="27"/>
        </w:rPr>
        <w:t>авовыми актами Российской Федерации.";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статью 59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дополнить частью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</w:t>
      </w:r>
      <w:r>
        <w:rPr>
          <w:color w:val="333333"/>
          <w:sz w:val="27"/>
          <w:szCs w:val="27"/>
        </w:rPr>
        <w:t>екомендации комиссии по урегулированию конфликтов интересов.".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h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часть 1 статьи 14 Федерального закона </w:t>
      </w:r>
      <w:r>
        <w:rPr>
          <w:rStyle w:val="cmd"/>
          <w:color w:val="333333"/>
          <w:sz w:val="27"/>
          <w:szCs w:val="27"/>
        </w:rPr>
        <w:t>от 2 марта 2007 года № 25-ФЗ</w:t>
      </w:r>
      <w:r>
        <w:rPr>
          <w:color w:val="333333"/>
          <w:sz w:val="27"/>
          <w:szCs w:val="27"/>
        </w:rPr>
        <w:t xml:space="preserve"> "О муниципальной службе в Российской Федерации" (Собрание законодательства Российской Федерации, 2007, №</w:t>
      </w:r>
      <w:r>
        <w:rPr>
          <w:color w:val="333333"/>
          <w:sz w:val="27"/>
          <w:szCs w:val="27"/>
        </w:rPr>
        <w:t> 10, ст. 1152; 2008, № 52, ст. 6235; 2011, № 19, ст. 2709; № 48, ст. 6730) следующие изменения: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пункт 1 признать утратившим силу;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пункт 3 изложить в следующей редакции: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"3) </w:t>
      </w:r>
      <w:r>
        <w:rPr>
          <w:color w:val="333333"/>
          <w:sz w:val="27"/>
          <w:szCs w:val="27"/>
        </w:rPr>
        <w:t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</w:t>
      </w:r>
      <w:r>
        <w:rPr>
          <w:color w:val="333333"/>
          <w:sz w:val="27"/>
          <w:szCs w:val="27"/>
        </w:rPr>
        <w:t>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</w:t>
      </w:r>
      <w:r>
        <w:rPr>
          <w:color w:val="333333"/>
          <w:sz w:val="27"/>
          <w:szCs w:val="27"/>
        </w:rPr>
        <w:t>альными законами и законами субъекта Российской Федерации, ему не поручено участвовать в управлении этой организацией;".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h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(Собрание законодательства Росси</w:t>
      </w:r>
      <w:r>
        <w:rPr>
          <w:color w:val="333333"/>
          <w:sz w:val="27"/>
          <w:szCs w:val="27"/>
        </w:rPr>
        <w:t>йской Федерации, 2008, № 52, ст. 6228; 2011, № 29, ст. 4291; № 48, ст. 6730; 2012, № 50, ст. 6954; № 53, ст. 7605; 2013, № 19, ст. 2329; № 40, ст. 5031) следующие изменения: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статье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части 1: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1 дополнить подпунктом "и" следующего содержан</w:t>
      </w:r>
      <w:r>
        <w:rPr>
          <w:color w:val="333333"/>
          <w:sz w:val="27"/>
          <w:szCs w:val="27"/>
        </w:rPr>
        <w:t>ия: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"и) 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</w:t>
      </w:r>
      <w:r>
        <w:rPr>
          <w:color w:val="333333"/>
          <w:sz w:val="27"/>
          <w:szCs w:val="27"/>
        </w:rPr>
        <w:t>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</w:t>
      </w:r>
      <w:r>
        <w:rPr>
          <w:color w:val="333333"/>
          <w:sz w:val="27"/>
          <w:szCs w:val="27"/>
        </w:rPr>
        <w:t>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</w:t>
      </w:r>
      <w:r>
        <w:rPr>
          <w:color w:val="333333"/>
          <w:sz w:val="27"/>
          <w:szCs w:val="27"/>
        </w:rPr>
        <w:t>ов,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законов;";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2 изложить в следую</w:t>
      </w:r>
      <w:r>
        <w:rPr>
          <w:color w:val="333333"/>
          <w:sz w:val="27"/>
          <w:szCs w:val="27"/>
        </w:rPr>
        <w:t>щей редакции: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"2) супругам и несовершеннолетним детям лиц, указанных в подпунктах "а" - "з" пункта 1 настоящей части;";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часть 2 изложить в следующей редакции: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Установленный настоящей статьей запрет открывать и иметь счета (вклады) в иностранных банк</w:t>
      </w:r>
      <w:r>
        <w:rPr>
          <w:color w:val="333333"/>
          <w:sz w:val="27"/>
          <w:szCs w:val="27"/>
        </w:rPr>
        <w:t xml:space="preserve">ах, расположенных за пределами территории Российской Федерации,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должности федеральной государственной службы </w:t>
      </w:r>
      <w:r>
        <w:rPr>
          <w:color w:val="333333"/>
          <w:sz w:val="27"/>
          <w:szCs w:val="27"/>
        </w:rPr>
        <w:t xml:space="preserve">в находящихся за пределами территории Российской Федерации официальных представительствах Российской Федерации, официальных представительствах </w:t>
      </w:r>
      <w:r>
        <w:rPr>
          <w:color w:val="333333"/>
          <w:sz w:val="27"/>
          <w:szCs w:val="27"/>
        </w:rPr>
        <w:lastRenderedPageBreak/>
        <w:t>федеральных органов исполнительной власти, должности в представительствах государственных корпораций (компаний) и</w:t>
      </w:r>
      <w:r>
        <w:rPr>
          <w:color w:val="333333"/>
          <w:sz w:val="27"/>
          <w:szCs w:val="27"/>
        </w:rPr>
        <w:t xml:space="preserve">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лиц.";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части 1 статьи 8: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1 изложить в следующей редакции: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"1) граждане, претендующие на зам</w:t>
      </w:r>
      <w:r>
        <w:rPr>
          <w:color w:val="333333"/>
          <w:sz w:val="27"/>
          <w:szCs w:val="27"/>
        </w:rPr>
        <w:t>ещение должностей государственной службы;";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граждане, претендующие на замещение должностей муниципальной службы, включенных в перечни, установленные нормативными правовыми актами Российской Федерации;";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</w:t>
      </w:r>
      <w:r>
        <w:rPr>
          <w:color w:val="333333"/>
          <w:sz w:val="27"/>
          <w:szCs w:val="27"/>
        </w:rPr>
        <w:t>) дополнить пунктом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лица, замещающие должности государственной службы, включенные в перечни, установленные нормативными правовыми актами Российской Федерации;";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4 изложить в следующей редакции: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"4) лица, замещающие д</w:t>
      </w:r>
      <w:r>
        <w:rPr>
          <w:color w:val="333333"/>
          <w:sz w:val="27"/>
          <w:szCs w:val="27"/>
        </w:rPr>
        <w:t>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настоящей части.";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части 4 статьи 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слова "если сумма сделки превышает общий доход лица, замещающего (занимающего) одну из должностей, указанных в части 1 настоящей статьи, и его супруги (супруга) за три последни</w:t>
      </w:r>
      <w:r>
        <w:rPr>
          <w:color w:val="333333"/>
          <w:sz w:val="27"/>
          <w:szCs w:val="27"/>
        </w:rPr>
        <w:t>х года, предшествующих совершению сделки," исключить;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пункт 2 части 3 статьи 12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изложить в следующей редакции: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"2) заниматься предпринимательской деятельностью лично или через доверенных лиц, а также участвовать в управлении хозяйствующим субъектом (за</w:t>
      </w:r>
      <w:r>
        <w:rPr>
          <w:color w:val="333333"/>
          <w:sz w:val="27"/>
          <w:szCs w:val="27"/>
        </w:rPr>
        <w:t xml:space="preserve">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порядке);".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h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Статью 30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 Федерального закона </w:t>
      </w:r>
      <w:r>
        <w:rPr>
          <w:rStyle w:val="cmd"/>
          <w:color w:val="333333"/>
          <w:sz w:val="27"/>
          <w:szCs w:val="27"/>
        </w:rPr>
        <w:t>от 28 декабря 2010 года № 403-ФЗ</w:t>
      </w:r>
      <w:r>
        <w:rPr>
          <w:color w:val="333333"/>
          <w:sz w:val="27"/>
          <w:szCs w:val="27"/>
        </w:rPr>
        <w:t xml:space="preserve"> "О Следственном комитете Российской Федерации" (Собрание законодательства Российской Федерации, 2011, № 1, ст. 15; № 48, ст. 6730) дополнить частью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Взыскание в в</w:t>
      </w:r>
      <w:r>
        <w:rPr>
          <w:color w:val="333333"/>
          <w:sz w:val="27"/>
          <w:szCs w:val="27"/>
        </w:rPr>
        <w:t>иде замечания или выговора может быть применено к сотруднику Следственного комитета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</w:t>
      </w:r>
      <w:r>
        <w:rPr>
          <w:color w:val="333333"/>
          <w:sz w:val="27"/>
          <w:szCs w:val="27"/>
        </w:rPr>
        <w:t>твенных служащих и урегулированию конфликта интересов (аттестационной комиссии).".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h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 14 части 1 статьи 27 Федерального закона </w:t>
      </w:r>
      <w:r>
        <w:rPr>
          <w:rStyle w:val="cmd"/>
          <w:color w:val="333333"/>
          <w:sz w:val="27"/>
          <w:szCs w:val="27"/>
        </w:rPr>
        <w:t>от 7 февраля 2011 года № 3-ФЗ</w:t>
      </w:r>
      <w:r>
        <w:rPr>
          <w:color w:val="333333"/>
          <w:sz w:val="27"/>
          <w:szCs w:val="27"/>
        </w:rPr>
        <w:t xml:space="preserve"> "О полиции" (Собрание законодательства Российской Федерации, 2011, № 7, ст. 900) из</w:t>
      </w:r>
      <w:r>
        <w:rPr>
          <w:color w:val="333333"/>
          <w:sz w:val="27"/>
          <w:szCs w:val="27"/>
        </w:rPr>
        <w:t>ложить в следующий редакции: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"14) уведомлять в порядке, установленном законодательством Российской Федерации о противодействии коррупции, о каждом случае обращения к нему каких-либо лиц в целях склонения к совершению коррупционного правонарушения.".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h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</w:t>
      </w:r>
      <w:r>
        <w:rPr>
          <w:color w:val="333333"/>
          <w:sz w:val="27"/>
          <w:szCs w:val="27"/>
        </w:rPr>
        <w:t>ья 10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30 ноября 2011 года № 342-ФЗ</w:t>
      </w:r>
      <w:r>
        <w:rPr>
          <w:color w:val="333333"/>
          <w:sz w:val="27"/>
          <w:szCs w:val="27"/>
        </w:rPr>
        <w:t xml:space="preserve"> "О службе в органах внутренних дел Российской Федерации и внесении изменений в отдельные законодательные акты Российской Федерации" (Собрание законодательства Российской Федерации, 2011, № </w:t>
      </w:r>
      <w:r>
        <w:rPr>
          <w:color w:val="333333"/>
          <w:sz w:val="27"/>
          <w:szCs w:val="27"/>
        </w:rPr>
        <w:t>49, ст. 7020; 2012, № 50, ст. 6954; 2013, № 19, ст. 2329; № 27, ст. 3477; № 48, ст. 6165; Российская газета, 2014, 5 декабря) следующие изменения: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пункт 14 части 1 статьи 12 изложить в следующей редакции: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"14) уведомлять в порядке, установленном законод</w:t>
      </w:r>
      <w:r>
        <w:rPr>
          <w:color w:val="333333"/>
          <w:sz w:val="27"/>
          <w:szCs w:val="27"/>
        </w:rPr>
        <w:t>ательством Российской Федерации о противодействии коррупции, о каждом случае обращения к нему каких-либо лиц в целях склонения к совершению коррупционного правонарушения;";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часть 4 статьи 15 и пункт 13 части 2 статьи 49 признать утратившими силу;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доп</w:t>
      </w:r>
      <w:r>
        <w:rPr>
          <w:color w:val="333333"/>
          <w:sz w:val="27"/>
          <w:szCs w:val="27"/>
        </w:rPr>
        <w:t>олнить статьей 50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h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50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несоблюдение сотрудником органов внутренних дел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</w:t>
      </w:r>
      <w:r>
        <w:rPr>
          <w:color w:val="333333"/>
          <w:sz w:val="27"/>
          <w:szCs w:val="27"/>
        </w:rPr>
        <w:t>еральным законом от 25 декабря 2008 года № 273-ФЗ "О противодействии коррупции" и другими федеральными законами, налагаются взыскания, предусмотренные частью 1 статьи 50 настоящего Федерального закона.";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дополнить статьей 51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h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</w:t>
      </w:r>
      <w:r>
        <w:rPr>
          <w:color w:val="333333"/>
          <w:sz w:val="27"/>
          <w:szCs w:val="27"/>
        </w:rPr>
        <w:t>татья 51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Порядок наложения на сотрудников органов внутренних дел взысканий за коррупционные правонарушения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Взыскания, предусмотренные статьями 50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и 82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настоящего Федерального закона, налагаются в порядке, установленном законодательством Российской</w:t>
      </w:r>
      <w:r>
        <w:rPr>
          <w:color w:val="333333"/>
          <w:sz w:val="27"/>
          <w:szCs w:val="27"/>
        </w:rPr>
        <w:t xml:space="preserve"> Федерации о службе в органах внутренних дел, с учетом особенностей, установленных настоящей статьей.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Взыскания, предусмотренные статьями 50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и 82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настоящего Федерального закона, налагаются на основании доклада о результатах проверки, проведенной подра</w:t>
      </w:r>
      <w:r>
        <w:rPr>
          <w:color w:val="333333"/>
          <w:sz w:val="27"/>
          <w:szCs w:val="27"/>
        </w:rPr>
        <w:t>зделением по профилактике коррупционных и иных правонарушений кадрового подразделения федерального органа исполнительной власти в сфере внутренних дел, его территориального органа, подразделения, а в случае, если доклад о результатах проверки направлялся в</w:t>
      </w:r>
      <w:r>
        <w:rPr>
          <w:color w:val="333333"/>
          <w:sz w:val="27"/>
          <w:szCs w:val="27"/>
        </w:rPr>
        <w:t xml:space="preserve"> комиссию по соблюдению требований к служебному поведению федеральных государственных служащих и урегулированию конфликта интересов </w:t>
      </w:r>
      <w:r>
        <w:rPr>
          <w:color w:val="333333"/>
          <w:sz w:val="27"/>
          <w:szCs w:val="27"/>
        </w:rPr>
        <w:lastRenderedPageBreak/>
        <w:t>(аттестационную комиссию), - и на основании рекомендации указанной комиссии.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наложении взысканий, предусмотренных ста</w:t>
      </w:r>
      <w:r>
        <w:rPr>
          <w:color w:val="333333"/>
          <w:sz w:val="27"/>
          <w:szCs w:val="27"/>
        </w:rPr>
        <w:t>тьями 50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и 82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настоящего Федерального закона, учитываются характер совершенного сотрудником органов внутренних дел коррупционного правонарушения, его тяжесть, обстоятельства, при которых оно совершено, соблюдение сотрудником органов внутренних дел других ограничений и з</w:t>
      </w:r>
      <w:r>
        <w:rPr>
          <w:color w:val="333333"/>
          <w:sz w:val="27"/>
          <w:szCs w:val="27"/>
        </w:rPr>
        <w:t>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выполнения сотрудником органов внутренних дел своих служебных об</w:t>
      </w:r>
      <w:r>
        <w:rPr>
          <w:color w:val="333333"/>
          <w:sz w:val="27"/>
          <w:szCs w:val="27"/>
        </w:rPr>
        <w:t>язанностей.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Взыскание в виде замечания или выговора может быть наложено на сотрудника органов внутренних дел при малозначительности совершенного им коррупционного правонарушения на основании рекомендации комиссии по соблюдению требований к служебному по</w:t>
      </w:r>
      <w:r>
        <w:rPr>
          <w:color w:val="333333"/>
          <w:sz w:val="27"/>
          <w:szCs w:val="27"/>
        </w:rPr>
        <w:t>ведению федеральных государственных служащих и урегулированию конфликта интересов (аттестационной комиссии).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Взыскания, предусмотренные статьями 50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и 82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 настоящего Федерального закона, налагаются не позднее одного месяца со дня поступления информации </w:t>
      </w:r>
      <w:r>
        <w:rPr>
          <w:color w:val="333333"/>
          <w:sz w:val="27"/>
          <w:szCs w:val="27"/>
        </w:rPr>
        <w:t>о совершении сотрудником органов внутренних дел коррупционного правонарушения, не считая периода временной нетрудоспособности сотрудника органов внутренних дел, пребывания его в отпуске, других случаев его отсутствия на службе по уважительным причинам, а т</w:t>
      </w:r>
      <w:r>
        <w:rPr>
          <w:color w:val="333333"/>
          <w:sz w:val="27"/>
          <w:szCs w:val="27"/>
        </w:rPr>
        <w:t>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(аттестационной комиссией). При этом взыскание должно быть нал</w:t>
      </w:r>
      <w:r>
        <w:rPr>
          <w:color w:val="333333"/>
          <w:sz w:val="27"/>
          <w:szCs w:val="27"/>
        </w:rPr>
        <w:t>ожено не позднее шести месяцев со дня поступления информации о совершении коррупционного правонарушения.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color w:val="333333"/>
          <w:sz w:val="27"/>
          <w:szCs w:val="27"/>
        </w:rPr>
        <w:t>В акте о наложении на сотрудника органов внутренних дел взыскания в случае совершения им коррупционного правонарушения в качестве основания наложения взыскания указывается статья 50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или 82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настоящего Федерального закона.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Копия акта о наложении на сотр</w:t>
      </w:r>
      <w:r>
        <w:rPr>
          <w:color w:val="333333"/>
          <w:sz w:val="27"/>
          <w:szCs w:val="27"/>
        </w:rPr>
        <w:t xml:space="preserve">удника органов внутренних дел взыскания с указанием коррупционного правонарушения и нормативных правовых актов, положения которых им нарушены, или об отказе в наложении </w:t>
      </w:r>
      <w:r>
        <w:rPr>
          <w:color w:val="333333"/>
          <w:sz w:val="27"/>
          <w:szCs w:val="27"/>
        </w:rPr>
        <w:lastRenderedPageBreak/>
        <w:t>на сотрудника органов внутренних дел такого взыскания с указанием мотивов вручается сот</w:t>
      </w:r>
      <w:r>
        <w:rPr>
          <w:color w:val="333333"/>
          <w:sz w:val="27"/>
          <w:szCs w:val="27"/>
        </w:rPr>
        <w:t>руднику органов внутренних дел под расписку в течение пяти дней со дня издания соответствующего акта.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Сотрудник органов внутренних дел вправе обжаловать взыскание в письменной форме в установленном порядке.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Если в течение одного года со дня наложения</w:t>
      </w:r>
      <w:r>
        <w:rPr>
          <w:color w:val="333333"/>
          <w:sz w:val="27"/>
          <w:szCs w:val="27"/>
        </w:rPr>
        <w:t xml:space="preserve"> взыскания сотрудник органов внутренних дел не был подвергнут дисциплинарному взысканию, предусмотренному пунктом 1, 2, 3, 4 или 5 части 1 статьи 50 настоящего Федерального закона, или взысканию, предусмотренному статьей 50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настоящего Федерального закона,</w:t>
      </w:r>
      <w:r>
        <w:rPr>
          <w:color w:val="333333"/>
          <w:sz w:val="27"/>
          <w:szCs w:val="27"/>
        </w:rPr>
        <w:t xml:space="preserve"> он считается не имеющим взыскания.";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 части 4 статьи 69 слова ", 20 или 22" заменить словами "или 20", слова "или 9" заменить словами ", 9 или 13";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 части 14 статьи 76 слова ", 20 или 22" заменить словами "или 20", слова "или 9" заменить словами "</w:t>
      </w:r>
      <w:r>
        <w:rPr>
          <w:color w:val="333333"/>
          <w:sz w:val="27"/>
          <w:szCs w:val="27"/>
        </w:rPr>
        <w:t>, 9 или 13";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в статье 82: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22 части 2 признать утратившим силу;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часть 3 дополнить пунктом 13 следующего содержания: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"13) в связи с утратой доверия в случаях, предусмотренных статьей 82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настоящего Федерального закона.";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часть 4 признать ут</w:t>
      </w:r>
      <w:r>
        <w:rPr>
          <w:color w:val="333333"/>
          <w:sz w:val="27"/>
          <w:szCs w:val="27"/>
        </w:rPr>
        <w:t>ратившей силу;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части 6 слова "пунктом 5, 6, 7, 10, 13, 14, 15, 20 или 22 части 2 настоящей статьи" заменить словами "пунктом 5, 6, 7, 10, 13, 14, 15 или 20 части 2 настоящей статьи";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дополнить статьей 82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h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82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Уволь</w:t>
      </w:r>
      <w:r>
        <w:rPr>
          <w:color w:val="333333"/>
          <w:sz w:val="27"/>
          <w:szCs w:val="27"/>
        </w:rPr>
        <w:t>нение в связи с утратой доверия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Сотрудник органов внутренних дел подлежит увольнению в связи с утратой доверия в случае: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непринятия сотрудником органов внутренних дел мер по предотвращению и (или) урегулированию конфликта интересов, стороной которо</w:t>
      </w:r>
      <w:r>
        <w:rPr>
          <w:color w:val="333333"/>
          <w:sz w:val="27"/>
          <w:szCs w:val="27"/>
        </w:rPr>
        <w:t>го он является;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непредставления сотрудником органов внутренних дел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</w:t>
      </w:r>
      <w:r>
        <w:rPr>
          <w:color w:val="333333"/>
          <w:sz w:val="27"/>
          <w:szCs w:val="27"/>
        </w:rPr>
        <w:t>уги (супруга) и несовершеннолетних детей либо представления заведомо недостоверных или неполных сведений;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участия сотрудника органов внутренних дел на платной основе в деятельности органа управления коммерческой организации, за исключением случаев, уста</w:t>
      </w:r>
      <w:r>
        <w:rPr>
          <w:color w:val="333333"/>
          <w:sz w:val="27"/>
          <w:szCs w:val="27"/>
        </w:rPr>
        <w:t>новленных федеральным законом;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осуществления сотрудником органов внутренних дел предпринимательской деятельности;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вхождения сотрудника органов внутренних дел в состав органов управления, попечительских или наблюдательных советов, иных органов иностра</w:t>
      </w:r>
      <w:r>
        <w:rPr>
          <w:color w:val="333333"/>
          <w:sz w:val="27"/>
          <w:szCs w:val="27"/>
        </w:rPr>
        <w:t>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наруше</w:t>
      </w:r>
      <w:r>
        <w:rPr>
          <w:color w:val="333333"/>
          <w:sz w:val="27"/>
          <w:szCs w:val="27"/>
        </w:rPr>
        <w:t>ния сотрудником органов внутренних дел, его супругой (супругом) и несовершеннолетними детьми в случаях, предусмотренных Федеральным законом от 7 мая 2013 года № 79-ФЗ "О запрете отдельным категориям лиц открывать и иметь счета (вклады), хранить наличные де</w:t>
      </w:r>
      <w:r>
        <w:rPr>
          <w:color w:val="333333"/>
          <w:sz w:val="27"/>
          <w:szCs w:val="27"/>
        </w:rPr>
        <w:t xml:space="preserve">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запрета открывать и иметь счета (вклады), хранить наличные денежные средства </w:t>
      </w:r>
      <w:r>
        <w:rPr>
          <w:color w:val="333333"/>
          <w:sz w:val="27"/>
          <w:szCs w:val="27"/>
        </w:rPr>
        <w:t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Сотрудник органов внутренних дел, замещающий должность руководителя (начальника), которому </w:t>
      </w:r>
      <w:r>
        <w:rPr>
          <w:color w:val="333333"/>
          <w:sz w:val="27"/>
          <w:szCs w:val="27"/>
        </w:rPr>
        <w:t>стало известно о возникновении у подчиненного ему сотрудника органов внутренних дел личной заинтересованности, которая приводит или может привести к конфликту интересов, подлежит увольнению в связи с утратой доверия в случае непринятия мер по предотвращени</w:t>
      </w:r>
      <w:r>
        <w:rPr>
          <w:color w:val="333333"/>
          <w:sz w:val="27"/>
          <w:szCs w:val="27"/>
        </w:rPr>
        <w:t>ю и (или) урегулированию конфликта интересов.".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h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(Собрание законодательства Росс</w:t>
      </w:r>
      <w:r>
        <w:rPr>
          <w:color w:val="333333"/>
          <w:sz w:val="27"/>
          <w:szCs w:val="27"/>
        </w:rPr>
        <w:t>ийской Федерации, 2012, № 50, ст. 6953) следующие изменения: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статью 1 изложить в следующей редакции: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1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лица, замещающего государственную должность (иного лица), расходов его супруги (супруга) и несове</w:t>
      </w:r>
      <w:r>
        <w:rPr>
          <w:color w:val="333333"/>
          <w:sz w:val="27"/>
          <w:szCs w:val="27"/>
        </w:rPr>
        <w:t>ршеннолетних детей доходу данного лица и его супруги (супруга) в случаях и порядке, установленных настоящим Федеральным законом (далее - контроль за расходами), а также определяет категории лиц, в отношении которых осуществляется контроль за расходами, пор</w:t>
      </w:r>
      <w:r>
        <w:rPr>
          <w:color w:val="333333"/>
          <w:sz w:val="27"/>
          <w:szCs w:val="27"/>
        </w:rPr>
        <w:t>ядок осуществления контроля за расходами и механизм обращения в доход Российской Федерации имущества, в отношении которого не представлено сведений, подтверждающих его приобретение на законные доходы.";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пункте 1 части 1 статьи 2: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подпункт "д" излож</w:t>
      </w:r>
      <w:r>
        <w:rPr>
          <w:color w:val="333333"/>
          <w:sz w:val="27"/>
          <w:szCs w:val="27"/>
        </w:rPr>
        <w:t>ить в следующей редакции: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"д) должности федеральной государственной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</w:t>
      </w:r>
      <w:r>
        <w:rPr>
          <w:color w:val="333333"/>
          <w:sz w:val="27"/>
          <w:szCs w:val="27"/>
        </w:rPr>
        <w:t>ходах, об имуществе и обязательствах имущественного характера своих супруги (супруга) и несовершеннолетних детей;";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подпункт "е" изложить в следующей редакции: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"е) должности государственной гражданской службы субъектов Российской Федерации, осуществлени</w:t>
      </w:r>
      <w:r>
        <w:rPr>
          <w:color w:val="333333"/>
          <w:sz w:val="27"/>
          <w:szCs w:val="27"/>
        </w:rPr>
        <w:t xml:space="preserve">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>
        <w:rPr>
          <w:color w:val="333333"/>
          <w:sz w:val="27"/>
          <w:szCs w:val="27"/>
        </w:rPr>
        <w:t>несовершеннолетних детей;";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подпункт "ж" изложить в следующей редакции: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"ж)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</w:t>
      </w:r>
      <w:r>
        <w:rPr>
          <w:color w:val="333333"/>
          <w:sz w:val="27"/>
          <w:szCs w:val="27"/>
        </w:rPr>
        <w:t>го характера, а также сведения о доходах, об имуществе и обязательствах имущественного характера своих супруги (супруга) и несовершеннолетних детей;";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подпункт "з" изложить в следующей редакции: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"з) должности в Банке России, осуществление полномочий по </w:t>
      </w:r>
      <w:r>
        <w:rPr>
          <w:color w:val="333333"/>
          <w:sz w:val="27"/>
          <w:szCs w:val="27"/>
        </w:rPr>
        <w:t>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</w:t>
      </w:r>
      <w:r>
        <w:rPr>
          <w:color w:val="333333"/>
          <w:sz w:val="27"/>
          <w:szCs w:val="27"/>
        </w:rPr>
        <w:t>их детей;";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подпункт "и" изложить в следующей редакции: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"и) должности в государственных корпорациях,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</w:t>
      </w:r>
      <w:r>
        <w:rPr>
          <w:color w:val="333333"/>
          <w:sz w:val="27"/>
          <w:szCs w:val="27"/>
        </w:rPr>
        <w:t>ктера, а также сведения о доходах, об имуществе и обязательствах имущественного характера своих супруги (супруга) и несовершеннолетних детей;";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подпункт "к" изложить в следующей редакции: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"к) должности в Пенсионном фонде Российской Федерации, Фонде соци</w:t>
      </w:r>
      <w:r>
        <w:rPr>
          <w:color w:val="333333"/>
          <w:sz w:val="27"/>
          <w:szCs w:val="27"/>
        </w:rPr>
        <w:t>ального страхования Российской Федерации, Федеральном фонде обязательного медицинского страхования,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</w:t>
      </w:r>
      <w:r>
        <w:rPr>
          <w:color w:val="333333"/>
          <w:sz w:val="27"/>
          <w:szCs w:val="27"/>
        </w:rPr>
        <w:t>а, а также сведения о доходах, об имуществе и обязательствах имущественного характера своих супруги (супруга) и несовершеннолетних детей;";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подпункт "л" изложить в следующей редакции: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"л) должности в иных организациях, созданных Российской Федерацией на</w:t>
      </w:r>
      <w:r>
        <w:rPr>
          <w:color w:val="333333"/>
          <w:sz w:val="27"/>
          <w:szCs w:val="27"/>
        </w:rPr>
        <w:t xml:space="preserve"> основании федеральных законов,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</w:t>
      </w:r>
      <w:r>
        <w:rPr>
          <w:color w:val="333333"/>
          <w:sz w:val="27"/>
          <w:szCs w:val="27"/>
        </w:rPr>
        <w:t>венного характера своих супруги (супруга) и несовершеннолетних детей;";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подпункт "м" изложить в следующей редакции: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"м) отдельные должности на основании трудового договора в организациях, создаваемых для выполнения задач, поставленных перед </w:t>
      </w:r>
      <w:r>
        <w:rPr>
          <w:color w:val="333333"/>
          <w:sz w:val="27"/>
          <w:szCs w:val="27"/>
        </w:rPr>
        <w:lastRenderedPageBreak/>
        <w:t>федеральными</w:t>
      </w:r>
      <w:r>
        <w:rPr>
          <w:color w:val="333333"/>
          <w:sz w:val="27"/>
          <w:szCs w:val="27"/>
        </w:rPr>
        <w:t xml:space="preserve"> государственными органами,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</w:t>
      </w:r>
      <w:r>
        <w:rPr>
          <w:color w:val="333333"/>
          <w:sz w:val="27"/>
          <w:szCs w:val="27"/>
        </w:rPr>
        <w:t>ого характера своих супруги (супруга) и несовершеннолетних детей;";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статью 3 изложить в следующей редакции: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h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3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Лицо, замещающее (занимающее) одну из должностей, указанных в пункте 1 части 1 статьи 2 настоящего Федерального закона, обязано </w:t>
      </w:r>
      <w:r>
        <w:rPr>
          <w:color w:val="333333"/>
          <w:sz w:val="27"/>
          <w:szCs w:val="27"/>
        </w:rPr>
        <w:t xml:space="preserve">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</w:t>
      </w:r>
      <w:r>
        <w:rPr>
          <w:color w:val="333333"/>
          <w:sz w:val="27"/>
          <w:szCs w:val="27"/>
        </w:rPr>
        <w:t>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</w:t>
      </w:r>
      <w:r>
        <w:rPr>
          <w:color w:val="333333"/>
          <w:sz w:val="27"/>
          <w:szCs w:val="27"/>
        </w:rPr>
        <w:t>ение календарного года, предшествующего году представления сведений (далее 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</w:t>
      </w:r>
      <w:r>
        <w:rPr>
          <w:color w:val="333333"/>
          <w:sz w:val="27"/>
          <w:szCs w:val="27"/>
        </w:rPr>
        <w:t xml:space="preserve"> получения средств, за счет которых совершены эти сделки.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Сведения, указанные в части 1 настоящей статьи, представляются в порядке и сроки, установленные нормативными правовыми актами Президента Российской Федерации, нормативными правовыми актами федера</w:t>
      </w:r>
      <w:r>
        <w:rPr>
          <w:color w:val="333333"/>
          <w:sz w:val="27"/>
          <w:szCs w:val="27"/>
        </w:rPr>
        <w:t>льных органов исполнительной власти, законами и иными нормативными правовыми актами субъектов Российской Федерации, муниципальными нормативными правовыми актами, нормативными актами Банка России, Пенсионного фонда Российской Федерации, Фонда социального ст</w:t>
      </w:r>
      <w:r>
        <w:rPr>
          <w:color w:val="333333"/>
          <w:sz w:val="27"/>
          <w:szCs w:val="27"/>
        </w:rPr>
        <w:t>рахования Российской Федерации, Федерального фонда обязательного медицинского страхования и локальными нормативными актами государственной корпорации, иной организации, созданной Российской Федерацией на основании федеральных законов, для представления све</w:t>
      </w:r>
      <w:r>
        <w:rPr>
          <w:color w:val="333333"/>
          <w:sz w:val="27"/>
          <w:szCs w:val="27"/>
        </w:rPr>
        <w:t>дений о доходах, об имуществе и обязательствах имущественного характера, с учетом особенностей, установленных настоящим Федеральным законом.";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4) в статье 4: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абзац первый части 1 изложить в следующей редакции: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"1. </w:t>
      </w:r>
      <w:r>
        <w:rPr>
          <w:color w:val="333333"/>
          <w:sz w:val="27"/>
          <w:szCs w:val="27"/>
        </w:rPr>
        <w:t>Основанием для принятия решения об осуществлении контроля за расходами лица, замещающего (занимающего) одну из должностей, указанных в пункте 1 части 1 статьи 2 настоящего Федерального закона, а также за расходами его супруги (супруга) и несовершеннолетних</w:t>
      </w:r>
      <w:r>
        <w:rPr>
          <w:color w:val="333333"/>
          <w:sz w:val="27"/>
          <w:szCs w:val="27"/>
        </w:rPr>
        <w:t xml:space="preserve">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</w:t>
      </w:r>
      <w:r>
        <w:rPr>
          <w:color w:val="333333"/>
          <w:sz w:val="27"/>
          <w:szCs w:val="27"/>
        </w:rPr>
        <w:t>нспортного средства, ценных бумаг, акций (долей участия, паев в уставных (складочных) капиталах организаций) на общую сумму, превышающую общий доход данного лица и его супруги (супруга) за три последних года, предшествующих отчетному периоду. Указанная инф</w:t>
      </w:r>
      <w:r>
        <w:rPr>
          <w:color w:val="333333"/>
          <w:sz w:val="27"/>
          <w:szCs w:val="27"/>
        </w:rPr>
        <w:t>ормация в письменной форме может быть представлена в установленном порядке:";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подпункт "а" пункта 1 части 4 изложить в следующей редакции: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"а) о его расходах, а также о расходах его супруги (супруга) и несовершеннолетних детей по каждой сделке по приобр</w:t>
      </w:r>
      <w:r>
        <w:rPr>
          <w:color w:val="333333"/>
          <w:sz w:val="27"/>
          <w:szCs w:val="27"/>
        </w:rPr>
        <w:t>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о</w:t>
      </w:r>
      <w:r>
        <w:rPr>
          <w:color w:val="333333"/>
          <w:sz w:val="27"/>
          <w:szCs w:val="27"/>
        </w:rPr>
        <w:t>тчетного периода, если общая сумма таких сделок превышает общий доход данного лица и его супруги (супруга) за три последних года, предшествующих отчетному периоду;";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часть 4 статьи 8 изложить в следующей редакции: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"4. Представленные в соответствии с нас</w:t>
      </w:r>
      <w:r>
        <w:rPr>
          <w:color w:val="333333"/>
          <w:sz w:val="27"/>
          <w:szCs w:val="27"/>
        </w:rPr>
        <w:t>тоящим Федеральным законом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</w:t>
      </w:r>
      <w:r>
        <w:rPr>
          <w:color w:val="333333"/>
          <w:sz w:val="27"/>
          <w:szCs w:val="27"/>
        </w:rPr>
        <w:t>тавных (складочных) капиталах организаций), если общая сумма таких сделок превышает общий доход лица, замещающего (занимающего) одну из должностей, указанных в пункте 1 части 1 статьи 2 настоящего Федерального закона, и его супруги (супруга) за три последн</w:t>
      </w:r>
      <w:r>
        <w:rPr>
          <w:color w:val="333333"/>
          <w:sz w:val="27"/>
          <w:szCs w:val="27"/>
        </w:rPr>
        <w:t xml:space="preserve">их года, предшествующих отчетному периоду, размещаются в информационно-телекоммуникационной сети "Интернет"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</w:t>
      </w:r>
      <w:r>
        <w:rPr>
          <w:color w:val="333333"/>
          <w:sz w:val="27"/>
          <w:szCs w:val="27"/>
        </w:rPr>
        <w:t xml:space="preserve">Банка России, государственных корпораций, </w:t>
      </w:r>
      <w:r>
        <w:rPr>
          <w:color w:val="333333"/>
          <w:sz w:val="27"/>
          <w:szCs w:val="27"/>
        </w:rPr>
        <w:lastRenderedPageBreak/>
        <w:t xml:space="preserve">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</w:t>
      </w:r>
      <w:r>
        <w:rPr>
          <w:color w:val="333333"/>
          <w:sz w:val="27"/>
          <w:szCs w:val="27"/>
        </w:rPr>
        <w:t>федеральных законов,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Бан</w:t>
      </w:r>
      <w:r>
        <w:rPr>
          <w:color w:val="333333"/>
          <w:sz w:val="27"/>
          <w:szCs w:val="27"/>
        </w:rPr>
        <w:t>ка России, с соблюдением законодательства Российской Федерации о государственной тайне и о защите персональных данных.".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h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</w:t>
      </w:r>
      <w:r>
        <w:rPr>
          <w:color w:val="333333"/>
          <w:sz w:val="27"/>
          <w:szCs w:val="27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№</w:t>
      </w:r>
      <w:r>
        <w:rPr>
          <w:color w:val="333333"/>
          <w:sz w:val="27"/>
          <w:szCs w:val="27"/>
        </w:rPr>
        <w:t> 19, ст. 2306) следующие изменения: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статью 1 после слов "суверенитета и национальной безопасности Российской Федерации," дополнить словами "и (или) участвующим в подготовке таких решений,";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2: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части 1: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1 дополнить подпунктом "и" с</w:t>
      </w:r>
      <w:r>
        <w:rPr>
          <w:color w:val="333333"/>
          <w:sz w:val="27"/>
          <w:szCs w:val="27"/>
        </w:rPr>
        <w:t>ледующего содержания: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"и) 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</w:t>
      </w:r>
      <w:r>
        <w:rPr>
          <w:color w:val="333333"/>
          <w:sz w:val="27"/>
          <w:szCs w:val="27"/>
        </w:rPr>
        <w:t>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</w:t>
      </w:r>
      <w:r>
        <w:rPr>
          <w:color w:val="333333"/>
          <w:sz w:val="27"/>
          <w:szCs w:val="27"/>
        </w:rPr>
        <w:t xml:space="preserve">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</w:t>
      </w:r>
      <w:r>
        <w:rPr>
          <w:color w:val="333333"/>
          <w:sz w:val="27"/>
          <w:szCs w:val="27"/>
        </w:rPr>
        <w:lastRenderedPageBreak/>
        <w:t>гос</w:t>
      </w:r>
      <w:r>
        <w:rPr>
          <w:color w:val="333333"/>
          <w:sz w:val="27"/>
          <w:szCs w:val="27"/>
        </w:rPr>
        <w:t>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законов;";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2</w:t>
      </w:r>
      <w:r>
        <w:rPr>
          <w:color w:val="333333"/>
          <w:sz w:val="27"/>
          <w:szCs w:val="27"/>
        </w:rPr>
        <w:t xml:space="preserve"> изложить в следующей редакции: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"2) супругам и несовершеннолетним детям лиц, указанных в подпунктах "а" - "з" пункта 1 настоящей части;";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часть 3 изложить в следующей редакции: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"3. Установленный настоящей статьей запрет открывать и иметь счета (вклады) </w:t>
      </w:r>
      <w:r>
        <w:rPr>
          <w:color w:val="333333"/>
          <w:sz w:val="27"/>
          <w:szCs w:val="27"/>
        </w:rPr>
        <w:t>в иностранных банках, расположенных за пределами территории Российской Федерации,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должности федеральной госуд</w:t>
      </w:r>
      <w:r>
        <w:rPr>
          <w:color w:val="333333"/>
          <w:sz w:val="27"/>
          <w:szCs w:val="27"/>
        </w:rPr>
        <w:t>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</w:t>
      </w:r>
      <w:r>
        <w:rPr>
          <w:color w:val="333333"/>
          <w:sz w:val="27"/>
          <w:szCs w:val="27"/>
        </w:rPr>
        <w:t>раций (компаний)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лиц.";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часть 2 статьи 3 изложить в следующей редакции: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В случае, если лица, указ</w:t>
      </w:r>
      <w:r>
        <w:rPr>
          <w:color w:val="333333"/>
          <w:sz w:val="27"/>
          <w:szCs w:val="27"/>
        </w:rPr>
        <w:t>анные в части 1 статьи 2 настоящего Федерального закона, не могут выполнить требования, предусмотренные частью 1 настоящей статьи, в связи с арестом, запретом распоряжения, наложенными компетентными органами иностранного государства в соответствии с законо</w:t>
      </w:r>
      <w:r>
        <w:rPr>
          <w:color w:val="333333"/>
          <w:sz w:val="27"/>
          <w:szCs w:val="27"/>
        </w:rPr>
        <w:t>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</w:t>
      </w:r>
      <w:r>
        <w:rPr>
          <w:color w:val="333333"/>
          <w:sz w:val="27"/>
          <w:szCs w:val="27"/>
        </w:rPr>
        <w:t>ельствами, не зависящими от воли лиц, указанных в части 1 статьи 2 настоящего Федерального закона, такие требования должны быть выполнены в течение трех месяцев со дня прекращения действия указанных в настоящей части ареста, запрета распоряжения или прекра</w:t>
      </w:r>
      <w:r>
        <w:rPr>
          <w:color w:val="333333"/>
          <w:sz w:val="27"/>
          <w:szCs w:val="27"/>
        </w:rPr>
        <w:t>щения иных обстоятельств.";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часть 3 статьи 4 изложить в следующей редакции: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"3. Лица, указанные в части 1 статьи 2 настоящего Федерального закона, обязаны в течение трех месяцев со дня замещения (занятия) гражданином </w:t>
      </w:r>
      <w:r>
        <w:rPr>
          <w:color w:val="333333"/>
          <w:sz w:val="27"/>
          <w:szCs w:val="27"/>
        </w:rPr>
        <w:lastRenderedPageBreak/>
        <w:t>должности, указанной в пункте 1 част</w:t>
      </w:r>
      <w:r>
        <w:rPr>
          <w:color w:val="333333"/>
          <w:sz w:val="27"/>
          <w:szCs w:val="27"/>
        </w:rPr>
        <w:t>и 1 статьи 2 настоящего Федерального закона,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</w:t>
      </w:r>
      <w:r>
        <w:rPr>
          <w:color w:val="333333"/>
          <w:sz w:val="27"/>
          <w:szCs w:val="27"/>
        </w:rPr>
        <w:t>нсовых инструментов.".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h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Признать утратившими силу: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абзац третий пункта 18 статьи 26 Федерального закона </w:t>
      </w:r>
      <w:r>
        <w:rPr>
          <w:rStyle w:val="cmd"/>
          <w:color w:val="333333"/>
          <w:sz w:val="27"/>
          <w:szCs w:val="27"/>
        </w:rPr>
        <w:t>от 18 октября 2007 года № 230-ФЗ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>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№ 43, ст. 5084);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пункт 12 статьи 1 Федерального закона </w:t>
      </w:r>
      <w:r>
        <w:rPr>
          <w:rStyle w:val="cmd"/>
          <w:color w:val="333333"/>
          <w:sz w:val="27"/>
          <w:szCs w:val="27"/>
        </w:rPr>
        <w:t>от 25 декабря 2</w:t>
      </w:r>
      <w:r>
        <w:rPr>
          <w:rStyle w:val="cmd"/>
          <w:color w:val="333333"/>
          <w:sz w:val="27"/>
          <w:szCs w:val="27"/>
        </w:rPr>
        <w:t>008 года № 274-ФЗ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в связи с принятием Федерального закона "О противодействии коррупции" (Собрание законодательства Российской Федерации, 2008, № 52, ст. 6229) в части дополнения пр</w:t>
      </w:r>
      <w:r>
        <w:rPr>
          <w:color w:val="333333"/>
          <w:sz w:val="27"/>
          <w:szCs w:val="27"/>
        </w:rPr>
        <w:t>иложениями 1 - 4;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пункты 2 и 3 статьи 20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231-ФЗ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в связи с принятием Федерального закона "О контроле за соответствием расходов лиц, з</w:t>
      </w:r>
      <w:r>
        <w:rPr>
          <w:color w:val="333333"/>
          <w:sz w:val="27"/>
          <w:szCs w:val="27"/>
        </w:rPr>
        <w:t>амещающих государственные должности, и иных лиц их доходам" (Собрание законодательства Российской Федерации, 2012, № 50, ст. 6954);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статью 20 Федерального закона </w:t>
      </w:r>
      <w:r>
        <w:rPr>
          <w:rStyle w:val="cmd"/>
          <w:color w:val="333333"/>
          <w:sz w:val="27"/>
          <w:szCs w:val="27"/>
        </w:rPr>
        <w:t>от 7 мая 2013 года № 102-ФЗ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</w:t>
      </w:r>
      <w:r>
        <w:rPr>
          <w:color w:val="333333"/>
          <w:sz w:val="27"/>
          <w:szCs w:val="27"/>
        </w:rPr>
        <w:t>ой Федерации в связи с принятием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</w:t>
      </w:r>
      <w:r>
        <w:rPr>
          <w:color w:val="333333"/>
          <w:sz w:val="27"/>
          <w:szCs w:val="27"/>
        </w:rPr>
        <w:t>ть и (или) пользоваться иностранными финансовыми инструментами" (Собрание законодательства Российской Федерации, 2013, № 19, ст. 2329).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h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вступает в силу с 1 января 2015 года.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</w:t>
      </w:r>
      <w:r>
        <w:rPr>
          <w:color w:val="333333"/>
          <w:sz w:val="27"/>
          <w:szCs w:val="27"/>
        </w:rPr>
        <w:t>                         В.Путин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 декабря 2014 года</w:t>
      </w:r>
    </w:p>
    <w:p w:rsidR="00000000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431-ФЗ</w:t>
      </w:r>
    </w:p>
    <w:p w:rsidR="00DD6259" w:rsidRDefault="00DD6259">
      <w:pPr>
        <w:pStyle w:val="a3"/>
        <w:spacing w:line="300" w:lineRule="auto"/>
        <w:divId w:val="12276447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DD6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66C0F"/>
    <w:rsid w:val="00966C0F"/>
    <w:rsid w:val="00DD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7B843-3F8A-4A4E-9172-53301C70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64477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5220</Words>
  <Characters>29758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34909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Станислав Евгеньевич Сапрыкин</dc:creator>
  <cp:keywords/>
  <dc:description/>
  <cp:lastModifiedBy>Станислав Евгеньевич Сапрыкин</cp:lastModifiedBy>
  <cp:revision>2</cp:revision>
  <dcterms:created xsi:type="dcterms:W3CDTF">2024-02-28T05:45:00Z</dcterms:created>
  <dcterms:modified xsi:type="dcterms:W3CDTF">2024-02-28T05:45:00Z</dcterms:modified>
</cp:coreProperties>
</file>